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3A55B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0DDB73E5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36F9D7E2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29DBBBB7" w14:textId="77777777" w:rsidR="002B54C5" w:rsidRPr="00B67DC6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6DBD2150" w14:textId="77777777" w:rsidR="002B54C5" w:rsidRPr="00B67DC6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0BB3DEFF" w14:textId="77777777" w:rsidR="002B54C5" w:rsidRPr="00B67DC6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5E0840EC" w14:textId="4D81DB94" w:rsidR="007D03EF" w:rsidRPr="00B67DC6" w:rsidRDefault="002B54C5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Аннотация к рабочей программе </w:t>
      </w:r>
      <w:r w:rsidR="007D03EF" w:rsidRPr="00B67DC6">
        <w:rPr>
          <w:rFonts w:ascii="Times New Roman" w:hAnsi="Times New Roman" w:cs="Times New Roman"/>
          <w:b/>
          <w:sz w:val="26"/>
          <w:szCs w:val="26"/>
        </w:rPr>
        <w:t xml:space="preserve">по практической подготовке </w:t>
      </w:r>
    </w:p>
    <w:p w14:paraId="7DAF825C" w14:textId="68159ADC" w:rsidR="007D03EF" w:rsidRPr="00B67DC6" w:rsidRDefault="007D03EF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67DC6">
        <w:rPr>
          <w:rFonts w:ascii="Times New Roman" w:hAnsi="Times New Roman" w:cs="Times New Roman"/>
          <w:b/>
          <w:sz w:val="26"/>
          <w:szCs w:val="26"/>
        </w:rPr>
        <w:t>учебной практики</w:t>
      </w:r>
      <w:r w:rsidR="00861E0B">
        <w:rPr>
          <w:rFonts w:ascii="Times New Roman" w:hAnsi="Times New Roman" w:cs="Times New Roman"/>
          <w:b/>
          <w:caps/>
          <w:sz w:val="26"/>
          <w:szCs w:val="26"/>
        </w:rPr>
        <w:t xml:space="preserve"> УП.</w:t>
      </w:r>
      <w:r w:rsidRPr="00B67DC6">
        <w:rPr>
          <w:rFonts w:ascii="Times New Roman" w:hAnsi="Times New Roman" w:cs="Times New Roman"/>
          <w:b/>
          <w:caps/>
          <w:sz w:val="26"/>
          <w:szCs w:val="26"/>
        </w:rPr>
        <w:t>01.0</w:t>
      </w:r>
      <w:r w:rsidR="00374332">
        <w:rPr>
          <w:rFonts w:ascii="Times New Roman" w:hAnsi="Times New Roman" w:cs="Times New Roman"/>
          <w:b/>
          <w:caps/>
          <w:sz w:val="26"/>
          <w:szCs w:val="26"/>
        </w:rPr>
        <w:t>5</w:t>
      </w:r>
    </w:p>
    <w:p w14:paraId="60069F03" w14:textId="77777777" w:rsidR="00240A48" w:rsidRPr="00B67DC6" w:rsidRDefault="00240A48" w:rsidP="00240A48">
      <w:pPr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b/>
          <w:sz w:val="26"/>
          <w:szCs w:val="26"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14:paraId="790F1219" w14:textId="142573C6" w:rsidR="00BD3E64" w:rsidRPr="00B67DC6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B67DC6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861E0B" w:rsidRPr="00B67DC6">
        <w:rPr>
          <w:rFonts w:ascii="Times New Roman" w:eastAsia="BatangChe" w:hAnsi="Times New Roman" w:cs="Times New Roman"/>
          <w:sz w:val="26"/>
          <w:szCs w:val="26"/>
          <w:u w:val="single"/>
        </w:rPr>
        <w:t>13.02.11 Техническая</w:t>
      </w:r>
      <w:r w:rsidR="00BD3E64" w:rsidRPr="00B67DC6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52364B62" w14:textId="77777777" w:rsidR="002B54C5" w:rsidRPr="00B67DC6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07F6C3A6" w14:textId="77777777" w:rsidR="002B54C5" w:rsidRPr="00B67DC6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67DC6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20BC7100" w14:textId="77777777" w:rsidR="002B54C5" w:rsidRPr="00B67DC6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7847E197" w14:textId="0EBCB446" w:rsidR="00BD3E64" w:rsidRPr="00B67DC6" w:rsidRDefault="002B54C5" w:rsidP="007D03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>Рабочая программа</w:t>
      </w:r>
      <w:r w:rsidR="007D03EF" w:rsidRPr="00B67DC6">
        <w:rPr>
          <w:rFonts w:ascii="Times New Roman" w:hAnsi="Times New Roman" w:cs="Times New Roman"/>
          <w:sz w:val="26"/>
          <w:szCs w:val="26"/>
        </w:rPr>
        <w:t xml:space="preserve"> по практической подготовке учебной практики</w:t>
      </w:r>
      <w:r w:rsidR="00374332">
        <w:rPr>
          <w:rFonts w:ascii="Times New Roman" w:hAnsi="Times New Roman" w:cs="Times New Roman"/>
          <w:caps/>
          <w:sz w:val="26"/>
          <w:szCs w:val="26"/>
        </w:rPr>
        <w:t xml:space="preserve"> УП.</w:t>
      </w:r>
      <w:r w:rsidR="007D03EF" w:rsidRPr="00B67DC6">
        <w:rPr>
          <w:rFonts w:ascii="Times New Roman" w:hAnsi="Times New Roman" w:cs="Times New Roman"/>
          <w:caps/>
          <w:sz w:val="26"/>
          <w:szCs w:val="26"/>
        </w:rPr>
        <w:t>01.0</w:t>
      </w:r>
      <w:r w:rsidR="00374332">
        <w:rPr>
          <w:rFonts w:ascii="Times New Roman" w:hAnsi="Times New Roman" w:cs="Times New Roman"/>
          <w:caps/>
          <w:sz w:val="26"/>
          <w:szCs w:val="26"/>
        </w:rPr>
        <w:t>5</w:t>
      </w:r>
      <w:r w:rsidR="007D03EF" w:rsidRPr="00B67DC6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7D03EF" w:rsidRPr="00B67DC6">
        <w:rPr>
          <w:rFonts w:ascii="Times New Roman" w:eastAsia="BatangChe" w:hAnsi="Times New Roman" w:cs="Times New Roman"/>
          <w:sz w:val="26"/>
          <w:szCs w:val="26"/>
        </w:rPr>
        <w:t>разработана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 xml:space="preserve"> на основе Федерального государственного образовательного </w:t>
      </w:r>
      <w:r w:rsidR="007D03EF" w:rsidRPr="00B67DC6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B67DC6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78A660D4" w14:textId="77777777" w:rsidR="000F09B4" w:rsidRPr="00B67DC6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21DD9257" w14:textId="123455B3" w:rsidR="00BD3E64" w:rsidRPr="00B67DC6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B67DC6">
        <w:rPr>
          <w:rFonts w:ascii="Times New Roman" w:eastAsia="BatangChe" w:hAnsi="Times New Roman" w:cs="Times New Roman"/>
          <w:b/>
          <w:sz w:val="26"/>
          <w:szCs w:val="26"/>
        </w:rPr>
        <w:t xml:space="preserve">Цели и задачи </w:t>
      </w:r>
      <w:r w:rsidR="007D03EF" w:rsidRPr="00B67DC6">
        <w:rPr>
          <w:rFonts w:ascii="Times New Roman" w:eastAsia="BatangChe" w:hAnsi="Times New Roman" w:cs="Times New Roman"/>
          <w:b/>
          <w:sz w:val="26"/>
          <w:szCs w:val="26"/>
        </w:rPr>
        <w:t>практики</w:t>
      </w:r>
      <w:r w:rsidR="00BD3E64" w:rsidRPr="00B67DC6">
        <w:rPr>
          <w:rFonts w:ascii="Times New Roman" w:eastAsia="BatangChe" w:hAnsi="Times New Roman" w:cs="Times New Roman"/>
          <w:b/>
          <w:sz w:val="26"/>
          <w:szCs w:val="26"/>
        </w:rPr>
        <w:t>:</w:t>
      </w:r>
    </w:p>
    <w:p w14:paraId="4C43C7AE" w14:textId="479C02C8" w:rsidR="00BD3E64" w:rsidRPr="00B67DC6" w:rsidRDefault="008E721A" w:rsidP="008E721A">
      <w:pPr>
        <w:pStyle w:val="2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Che" w:hAnsi="Times New Roman"/>
          <w:sz w:val="26"/>
          <w:szCs w:val="26"/>
        </w:rPr>
      </w:pPr>
      <w:r w:rsidRPr="00B67DC6">
        <w:rPr>
          <w:rFonts w:ascii="Times New Roman" w:hAnsi="Times New Roman"/>
          <w:sz w:val="26"/>
          <w:szCs w:val="26"/>
        </w:rPr>
        <w:t>В результате освоения программы учебной практики у студентов должен сформироваться практический опыт по основному виду деятельности ВД 1 Организация простых работ по техническому обслуживанию и ремонту электрического и электромеханического оборудования и соответствующим ему общим компетенциям, и профессиональным компетенциям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170"/>
        <w:gridCol w:w="3410"/>
        <w:gridCol w:w="2538"/>
      </w:tblGrid>
      <w:tr w:rsidR="007D03EF" w:rsidRPr="007D03EF" w14:paraId="2D95AECB" w14:textId="77777777" w:rsidTr="00E61D1A">
        <w:tc>
          <w:tcPr>
            <w:tcW w:w="1135" w:type="dxa"/>
            <w:shd w:val="clear" w:color="auto" w:fill="auto"/>
            <w:vAlign w:val="center"/>
          </w:tcPr>
          <w:p w14:paraId="4E9E1B08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227FD514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ОК, ПК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1E2B92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7A4892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3EDC49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</w:tr>
      <w:tr w:rsidR="007D03EF" w:rsidRPr="007D03EF" w14:paraId="6CD73EB8" w14:textId="77777777" w:rsidTr="00E61D1A">
        <w:trPr>
          <w:trHeight w:val="274"/>
        </w:trPr>
        <w:tc>
          <w:tcPr>
            <w:tcW w:w="1135" w:type="dxa"/>
            <w:shd w:val="clear" w:color="auto" w:fill="auto"/>
            <w:vAlign w:val="center"/>
          </w:tcPr>
          <w:p w14:paraId="625F6627" w14:textId="77777777" w:rsidR="007D03EF" w:rsidRPr="00357623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57623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ОК1</w:t>
            </w:r>
          </w:p>
          <w:p w14:paraId="00DEE028" w14:textId="77777777" w:rsidR="007D03EF" w:rsidRPr="00357623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57623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ОК2</w:t>
            </w:r>
          </w:p>
          <w:p w14:paraId="014A06EC" w14:textId="77777777" w:rsidR="007D03EF" w:rsidRPr="00357623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57623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ОК3</w:t>
            </w:r>
          </w:p>
          <w:p w14:paraId="0FF83B8B" w14:textId="77777777" w:rsidR="007D03EF" w:rsidRPr="00357623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57623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ОК4</w:t>
            </w:r>
          </w:p>
          <w:p w14:paraId="4110FE20" w14:textId="77777777" w:rsidR="007D03EF" w:rsidRPr="00357623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57623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ОК5</w:t>
            </w:r>
          </w:p>
          <w:p w14:paraId="43F1ECC6" w14:textId="77777777" w:rsidR="007D03EF" w:rsidRPr="00357623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57623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ОК6</w:t>
            </w:r>
          </w:p>
          <w:p w14:paraId="331553AD" w14:textId="77777777" w:rsidR="007D03EF" w:rsidRPr="00357623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57623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ОК7</w:t>
            </w:r>
          </w:p>
          <w:p w14:paraId="5437F554" w14:textId="77777777" w:rsidR="007D03EF" w:rsidRPr="00357623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57623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ОК8</w:t>
            </w:r>
          </w:p>
          <w:p w14:paraId="01CB7D6C" w14:textId="77777777" w:rsidR="007D03EF" w:rsidRPr="00357623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57623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ОК9</w:t>
            </w:r>
          </w:p>
          <w:p w14:paraId="76974CE8" w14:textId="77777777" w:rsidR="007D03EF" w:rsidRPr="00357623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57623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ОК10</w:t>
            </w:r>
          </w:p>
          <w:p w14:paraId="256E54B9" w14:textId="77777777" w:rsidR="007D03EF" w:rsidRPr="00357623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57623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ОК11</w:t>
            </w:r>
          </w:p>
          <w:p w14:paraId="14B5121B" w14:textId="77777777" w:rsidR="007D03EF" w:rsidRPr="00357623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57623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1.1</w:t>
            </w:r>
          </w:p>
          <w:p w14:paraId="01844192" w14:textId="77777777" w:rsidR="007D03EF" w:rsidRPr="00357623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57623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1.2</w:t>
            </w:r>
          </w:p>
          <w:p w14:paraId="49D43483" w14:textId="77777777" w:rsidR="007D03EF" w:rsidRPr="00357623" w:rsidRDefault="007D03EF" w:rsidP="007D03EF">
            <w:pPr>
              <w:suppressAutoHyphens/>
              <w:spacing w:after="0" w:line="240" w:lineRule="auto"/>
              <w:jc w:val="center"/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</w:pPr>
            <w:r w:rsidRPr="00357623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1.3</w:t>
            </w:r>
          </w:p>
          <w:p w14:paraId="6CEF6173" w14:textId="77777777" w:rsidR="007D03EF" w:rsidRPr="007D03EF" w:rsidRDefault="007D03EF" w:rsidP="007D03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23">
              <w:rPr>
                <w:rStyle w:val="a9"/>
                <w:rFonts w:ascii="Times New Roman" w:hAnsi="Times New Roman"/>
                <w:i w:val="0"/>
                <w:sz w:val="24"/>
                <w:szCs w:val="24"/>
              </w:rPr>
              <w:t>ПК 1.4</w:t>
            </w:r>
          </w:p>
        </w:tc>
        <w:tc>
          <w:tcPr>
            <w:tcW w:w="3260" w:type="dxa"/>
            <w:shd w:val="clear" w:color="auto" w:fill="auto"/>
          </w:tcPr>
          <w:p w14:paraId="367A789B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1. Определять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1371A7A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2.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14:paraId="0A39873D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Организовывать и выполнять наладку, регулировку и проверку электрического и электромеханического </w:t>
            </w: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оборудования;</w:t>
            </w:r>
          </w:p>
          <w:p w14:paraId="5C05F34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4. Проводить анализ неисправностей электрооборудования;</w:t>
            </w:r>
          </w:p>
          <w:p w14:paraId="6B527C2D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5. Эффективно использовать материалы и оборудование;</w:t>
            </w:r>
          </w:p>
          <w:p w14:paraId="5672A99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6. 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07E08DE0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7. Оценивать эффективность работы электрического и электромеханического оборудования;</w:t>
            </w:r>
          </w:p>
          <w:p w14:paraId="4CAF8E8F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8. Осуществлять технический контроль при эксплуатации электрического и электромеханического оборудования;</w:t>
            </w:r>
          </w:p>
          <w:p w14:paraId="05FCE90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9. Осуществлять метрологическую поверку изделий;</w:t>
            </w:r>
          </w:p>
          <w:p w14:paraId="52848CA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10 Производить диагностику оборудования и определение его ресурсов;</w:t>
            </w:r>
          </w:p>
          <w:p w14:paraId="4214DE13" w14:textId="77777777" w:rsidR="007D03EF" w:rsidRPr="007D03EF" w:rsidRDefault="007D03EF" w:rsidP="007D03EF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11 Прогнозировать отказы и обнаруживать дефекты электрического и электромеханического оборудования</w:t>
            </w:r>
            <w:r w:rsidRPr="007D03EF">
              <w:rPr>
                <w:rStyle w:val="FontStyle11"/>
                <w:sz w:val="24"/>
                <w:szCs w:val="24"/>
              </w:rPr>
              <w:t>;</w:t>
            </w:r>
          </w:p>
          <w:p w14:paraId="35985EF6" w14:textId="77777777" w:rsidR="007D03EF" w:rsidRPr="007D03EF" w:rsidRDefault="007D03EF" w:rsidP="007D03EF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>12 Подбирать по справочным материалам электрические машины и трансформаторы</w:t>
            </w:r>
          </w:p>
          <w:p w14:paraId="317FD7F6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Выполнять построение электромеханической и механической характеристик по расчетным и опытным данным для электроприводов с двигателями постоянного и    переменного тока, </w:t>
            </w:r>
          </w:p>
          <w:p w14:paraId="108CD4FB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Рассчитывать мощность электродвигателя по заданным параметрам.</w:t>
            </w:r>
          </w:p>
          <w:p w14:paraId="05D36825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категории электроснабжения </w:t>
            </w:r>
            <w:proofErr w:type="spellStart"/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электроприемников</w:t>
            </w:r>
            <w:proofErr w:type="spellEnd"/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их степенью надежности и участии в технологических процессах;</w:t>
            </w:r>
          </w:p>
          <w:p w14:paraId="1A4F0772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15 Проектировать основные элементы систем электроснабжения и проверять их на устойчивость к аварийным режимам;</w:t>
            </w:r>
          </w:p>
          <w:p w14:paraId="64DD5623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Выбирать компоновку, конструкции и схемы электроснабжения на основании технико-экономических сравнений вариантов с учетом требований обеспечения безопасности обслуживания;</w:t>
            </w:r>
          </w:p>
          <w:p w14:paraId="1A3E5F9F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Обеспечивать внедрение новой техники, энергосберегающих технологий;</w:t>
            </w:r>
          </w:p>
          <w:p w14:paraId="65E7279B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Проверять оборудование по действующим нормам и правилам;</w:t>
            </w:r>
          </w:p>
          <w:p w14:paraId="6FE7652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19 Эксплуатировать и выполнять ремонт электрооборудования, используя нормативную литературу.</w:t>
            </w:r>
          </w:p>
          <w:p w14:paraId="1B1FC4E9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20 Читать рабочие чертежи, функциональные, структурные, электрические и монтажные схемы (в дальнейшем - схемы), спецификации, руководства по эксплуатации, паспорта, формуляры монтируемого электрооборудования.</w:t>
            </w:r>
          </w:p>
          <w:p w14:paraId="2CD1E65A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21 Читать принципиальные электрические схемы электроприводов основного оборудования промышленности строительных материалов, понимать построение монтажных схем. </w:t>
            </w:r>
          </w:p>
          <w:p w14:paraId="0B7EDE05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22 Читать принципиальные электрические схемы электроприводов основного электрооборудования открытых горных разработок, понимать построение монтажных </w:t>
            </w: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</w:t>
            </w:r>
          </w:p>
          <w:p w14:paraId="1D1818B2" w14:textId="77777777" w:rsidR="007D03EF" w:rsidRPr="007D03EF" w:rsidRDefault="007D03EF" w:rsidP="007D03EF">
            <w:pPr>
              <w:spacing w:after="0"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 xml:space="preserve">23 Выполнять проверку и настройку электрооборудования </w:t>
            </w:r>
          </w:p>
          <w:p w14:paraId="407824F4" w14:textId="77777777" w:rsidR="007D03EF" w:rsidRPr="007D03EF" w:rsidRDefault="007D03EF" w:rsidP="007D03EF">
            <w:pPr>
              <w:spacing w:after="0"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24 Эффективно использовать оборудование для диагностики и технического контроля электрооборудования</w:t>
            </w:r>
          </w:p>
          <w:p w14:paraId="5C2E78A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25 Соблюдать требования охраны труда, пожарной и экологической безопасности при выполнении работ</w:t>
            </w:r>
          </w:p>
          <w:p w14:paraId="7DD6D070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26 Пользоваться первичными средствами пожаротушения</w:t>
            </w:r>
          </w:p>
          <w:p w14:paraId="350766FA" w14:textId="77777777" w:rsidR="007D03EF" w:rsidRPr="007D03EF" w:rsidRDefault="007D03EF" w:rsidP="007D03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первую помощь пострадавшим в результате</w:t>
            </w:r>
          </w:p>
        </w:tc>
        <w:tc>
          <w:tcPr>
            <w:tcW w:w="3544" w:type="dxa"/>
            <w:shd w:val="clear" w:color="auto" w:fill="auto"/>
          </w:tcPr>
          <w:p w14:paraId="78065C4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Технические параметры, характеристики и особенности различных видов электрических машин;</w:t>
            </w:r>
          </w:p>
          <w:p w14:paraId="270E4F3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 Классификацию основного электрического и электромеханического оборудования отросли;</w:t>
            </w:r>
          </w:p>
          <w:p w14:paraId="6B016836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3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14:paraId="3007D628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4 Классификацию и назначением электроприводов, физические процессы в электроприводах;</w:t>
            </w:r>
          </w:p>
          <w:p w14:paraId="37AF7DCB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5 Выбор электродвигателей и </w:t>
            </w: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 управления;</w:t>
            </w:r>
          </w:p>
          <w:p w14:paraId="6279B69A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6 Устройство систем электроснабжения, выбор элементов схемы электроснабжения и защиты;</w:t>
            </w:r>
          </w:p>
          <w:p w14:paraId="725F1453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7 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449BA0F3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8. Условия эксплуатации электрооборудования;</w:t>
            </w:r>
          </w:p>
          <w:p w14:paraId="217A5A3A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9. Действующую нормативно-техническую документацию по специальности;</w:t>
            </w:r>
          </w:p>
          <w:p w14:paraId="6DE435A4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10. Порядок проведение стандартных и сертифицированных испытаний;</w:t>
            </w:r>
          </w:p>
          <w:p w14:paraId="66EAB4DC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11. Правила сдачи оборудования в ремонт и приема после ремонта;</w:t>
            </w:r>
          </w:p>
          <w:p w14:paraId="5529457F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12. Пути и средства повышения долговечности оборудования;</w:t>
            </w:r>
          </w:p>
          <w:p w14:paraId="2B5BF05B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13. 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  <w:p w14:paraId="01209706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>14. Назначение, устройство и принцип действия электрических машин и трансформаторов, их характеристики и особенности</w:t>
            </w:r>
          </w:p>
          <w:p w14:paraId="5A4E6AFD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Схемы включения, характеристики, способы регулирования координат, </w:t>
            </w:r>
          </w:p>
          <w:p w14:paraId="0D6B5364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Энергетические режимы электроприводов постоянного и переменного тока, </w:t>
            </w:r>
          </w:p>
          <w:p w14:paraId="696ADC59" w14:textId="77777777" w:rsidR="007D03EF" w:rsidRPr="007D03EF" w:rsidRDefault="007D03EF" w:rsidP="007D03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Методику расчета мощности и выбора электродвигателя:</w:t>
            </w:r>
          </w:p>
          <w:p w14:paraId="439424F0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Компоновку, конструкции и схемы электроснабжения;</w:t>
            </w:r>
            <w:r w:rsidRPr="007D0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элементы новой техники, основы энергосберегающих технологий</w:t>
            </w:r>
          </w:p>
          <w:p w14:paraId="2559E687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19. Правила приемки </w:t>
            </w: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монтируемого электрооборудования от заказчика</w:t>
            </w:r>
          </w:p>
          <w:p w14:paraId="04ED8CA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20. Требования охраны труда при эксплуатации электроустановок потребителей</w:t>
            </w:r>
          </w:p>
          <w:p w14:paraId="2838D02F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21. Технологические процессы производства промышленности строительных материалов;</w:t>
            </w:r>
          </w:p>
          <w:p w14:paraId="269770CB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22. Устройство и принцип действия основного технологического оборудования отраслей промышленности строительных материалов, и работу электроприводов этого оборудования;</w:t>
            </w:r>
          </w:p>
          <w:p w14:paraId="1ACEEDCC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23. Технологическую цепочку процесса добычи полезных ископаемых на открытых горных разработках;</w:t>
            </w:r>
          </w:p>
          <w:p w14:paraId="0F855A9E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24. Устройство и принцип действия основного горного </w:t>
            </w:r>
            <w:proofErr w:type="gramStart"/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оборудования  и</w:t>
            </w:r>
            <w:proofErr w:type="gramEnd"/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 работу электроприводов этого оборудования</w:t>
            </w:r>
          </w:p>
          <w:p w14:paraId="09F21906" w14:textId="77777777" w:rsidR="007D03EF" w:rsidRPr="007D03EF" w:rsidRDefault="007D03EF" w:rsidP="007D03EF">
            <w:pPr>
              <w:spacing w:after="0" w:line="240" w:lineRule="auto"/>
              <w:rPr>
                <w:rStyle w:val="FontStyle11"/>
                <w:bCs/>
                <w:sz w:val="24"/>
                <w:szCs w:val="24"/>
              </w:rPr>
            </w:pPr>
            <w:r w:rsidRPr="007D03EF">
              <w:rPr>
                <w:rStyle w:val="FontStyle11"/>
                <w:sz w:val="24"/>
                <w:szCs w:val="24"/>
              </w:rPr>
              <w:t xml:space="preserve">25. Методы организации проверки, и </w:t>
            </w:r>
            <w:proofErr w:type="gramStart"/>
            <w:r w:rsidRPr="007D03EF">
              <w:rPr>
                <w:rStyle w:val="FontStyle11"/>
                <w:sz w:val="24"/>
                <w:szCs w:val="24"/>
              </w:rPr>
              <w:t>наладки  электрооборудования</w:t>
            </w:r>
            <w:proofErr w:type="gramEnd"/>
          </w:p>
          <w:p w14:paraId="27B6A272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26. Условные изображения на чертежах и схемах</w:t>
            </w:r>
          </w:p>
          <w:p w14:paraId="2482A9C9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 Приемы монтажа осветительных и кабельных </w:t>
            </w:r>
            <w:proofErr w:type="gramStart"/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сетей ,</w:t>
            </w:r>
            <w:proofErr w:type="gramEnd"/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силового электрооборудования</w:t>
            </w:r>
          </w:p>
          <w:p w14:paraId="43B84A9A" w14:textId="77777777" w:rsidR="007D03EF" w:rsidRPr="007D03EF" w:rsidRDefault="007D03EF" w:rsidP="007D03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 xml:space="preserve">28. Требования охраны труда при эксплуатации электроустановок потребителей </w:t>
            </w:r>
          </w:p>
          <w:p w14:paraId="1012D3D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29. Правила применения средств индивидуальной защиты</w:t>
            </w:r>
          </w:p>
        </w:tc>
        <w:tc>
          <w:tcPr>
            <w:tcW w:w="2268" w:type="dxa"/>
            <w:shd w:val="clear" w:color="auto" w:fill="auto"/>
          </w:tcPr>
          <w:p w14:paraId="3D555CB5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14:paraId="0ED26CCA" w14:textId="77777777" w:rsidR="007D03EF" w:rsidRPr="007D03EF" w:rsidRDefault="007D03EF" w:rsidP="007D03E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sz w:val="24"/>
                <w:szCs w:val="24"/>
              </w:rPr>
              <w:t>2. Использования основных измерительных приборов.</w:t>
            </w:r>
          </w:p>
          <w:p w14:paraId="39A43D7A" w14:textId="77777777" w:rsidR="007D03EF" w:rsidRPr="007D03EF" w:rsidRDefault="007D03EF" w:rsidP="007D03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3EF">
              <w:rPr>
                <w:rFonts w:ascii="Times New Roman" w:hAnsi="Times New Roman" w:cs="Times New Roman"/>
                <w:bCs/>
                <w:sz w:val="24"/>
                <w:szCs w:val="24"/>
              </w:rPr>
              <w:t>3 Монтажа электрических схем.</w:t>
            </w:r>
          </w:p>
        </w:tc>
      </w:tr>
    </w:tbl>
    <w:p w14:paraId="54DCC38C" w14:textId="77777777" w:rsidR="004E352C" w:rsidRPr="007D03EF" w:rsidRDefault="004E352C" w:rsidP="007D03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14:paraId="3446AAE0" w14:textId="5B0009DA" w:rsidR="00240A48" w:rsidRPr="00B67DC6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3)</w:t>
      </w:r>
      <w:r w:rsidR="00240A48" w:rsidRPr="00B67DC6">
        <w:rPr>
          <w:rFonts w:ascii="Times New Roman" w:hAnsi="Times New Roman"/>
          <w:sz w:val="26"/>
          <w:szCs w:val="26"/>
        </w:rPr>
        <w:t xml:space="preserve"> 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 xml:space="preserve">Результатом освоения программы </w:t>
      </w:r>
      <w:r w:rsidR="007D03EF" w:rsidRPr="00B67DC6">
        <w:rPr>
          <w:rFonts w:ascii="Times New Roman" w:hAnsi="Times New Roman" w:cs="Times New Roman"/>
          <w:sz w:val="26"/>
          <w:szCs w:val="26"/>
        </w:rPr>
        <w:t>по практической подготовке учебной практики</w:t>
      </w:r>
      <w:r w:rsidR="00861E0B">
        <w:rPr>
          <w:rFonts w:ascii="Times New Roman" w:hAnsi="Times New Roman" w:cs="Times New Roman"/>
          <w:caps/>
          <w:sz w:val="26"/>
          <w:szCs w:val="26"/>
        </w:rPr>
        <w:t xml:space="preserve"> УП.</w:t>
      </w:r>
      <w:r w:rsidR="007D03EF" w:rsidRPr="00B67DC6">
        <w:rPr>
          <w:rFonts w:ascii="Times New Roman" w:hAnsi="Times New Roman" w:cs="Times New Roman"/>
          <w:caps/>
          <w:sz w:val="26"/>
          <w:szCs w:val="26"/>
        </w:rPr>
        <w:t xml:space="preserve">01.01 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>является овладение обучающимися видом профессиональной деятельности (</w:t>
      </w:r>
      <w:r w:rsidR="00374332" w:rsidRPr="00B67DC6">
        <w:rPr>
          <w:rFonts w:ascii="Times New Roman" w:eastAsia="BatangChe" w:hAnsi="Times New Roman" w:cs="Times New Roman"/>
          <w:sz w:val="26"/>
          <w:szCs w:val="26"/>
        </w:rPr>
        <w:t>ВПД</w:t>
      </w:r>
      <w:r w:rsidR="00374332" w:rsidRPr="00B67DC6">
        <w:rPr>
          <w:rFonts w:ascii="Times New Roman" w:eastAsia="BatangChe" w:hAnsi="Times New Roman" w:cs="Times New Roman"/>
          <w:b/>
          <w:sz w:val="26"/>
          <w:szCs w:val="26"/>
        </w:rPr>
        <w:t>) «</w:t>
      </w:r>
      <w:r w:rsidR="00240A48" w:rsidRPr="00B67DC6">
        <w:rPr>
          <w:rFonts w:ascii="Times New Roman" w:hAnsi="Times New Roman"/>
          <w:b/>
          <w:sz w:val="26"/>
          <w:szCs w:val="26"/>
        </w:rPr>
        <w:t>Организация простых работ по техническому обслуживанию и ремонту электрического и электромеханического оборудования</w:t>
      </w:r>
      <w:r w:rsidR="00374332" w:rsidRPr="00B67DC6">
        <w:rPr>
          <w:rFonts w:ascii="Times New Roman" w:eastAsia="BatangChe" w:hAnsi="Times New Roman" w:cs="Times New Roman"/>
          <w:b/>
          <w:sz w:val="26"/>
          <w:szCs w:val="26"/>
        </w:rPr>
        <w:t>»</w:t>
      </w:r>
      <w:r w:rsidR="00374332" w:rsidRPr="00374332">
        <w:rPr>
          <w:rFonts w:ascii="Times New Roman" w:eastAsia="BatangChe" w:hAnsi="Times New Roman" w:cs="Times New Roman"/>
          <w:sz w:val="26"/>
          <w:szCs w:val="26"/>
        </w:rPr>
        <w:t>,</w:t>
      </w:r>
      <w:r w:rsidR="00374332" w:rsidRPr="00B67DC6">
        <w:rPr>
          <w:rFonts w:ascii="Times New Roman" w:eastAsia="BatangChe" w:hAnsi="Times New Roman" w:cs="Times New Roman"/>
          <w:b/>
          <w:sz w:val="26"/>
          <w:szCs w:val="26"/>
        </w:rPr>
        <w:t xml:space="preserve"> </w:t>
      </w:r>
      <w:r w:rsidR="00374332" w:rsidRPr="00B67DC6">
        <w:rPr>
          <w:rFonts w:ascii="Times New Roman" w:eastAsia="BatangChe" w:hAnsi="Times New Roman" w:cs="Times New Roman"/>
          <w:sz w:val="26"/>
          <w:szCs w:val="26"/>
        </w:rPr>
        <w:t>в</w:t>
      </w:r>
      <w:r w:rsidR="00240A48" w:rsidRPr="00B67DC6">
        <w:rPr>
          <w:rFonts w:ascii="Times New Roman" w:eastAsia="BatangChe" w:hAnsi="Times New Roman" w:cs="Times New Roman"/>
          <w:sz w:val="26"/>
          <w:szCs w:val="26"/>
        </w:rPr>
        <w:t xml:space="preserve"> том числе профессиональными (ПК) и общими компетенциями (ОК):</w:t>
      </w:r>
    </w:p>
    <w:p w14:paraId="6A9AF69E" w14:textId="77777777" w:rsidR="00240A48" w:rsidRPr="00B67DC6" w:rsidRDefault="00240A48" w:rsidP="00240A48">
      <w:pPr>
        <w:suppressAutoHyphens/>
        <w:jc w:val="both"/>
        <w:rPr>
          <w:rFonts w:ascii="Times New Roman" w:hAnsi="Times New Roman"/>
          <w:sz w:val="26"/>
          <w:szCs w:val="26"/>
        </w:rPr>
      </w:pPr>
      <w:r w:rsidRPr="00B67DC6">
        <w:rPr>
          <w:rFonts w:ascii="Times New Roman" w:hAnsi="Times New Roman"/>
          <w:sz w:val="26"/>
          <w:szCs w:val="26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0A48" w:rsidRPr="009B55E0" w14:paraId="33257DC0" w14:textId="77777777" w:rsidTr="00A87B89">
        <w:tc>
          <w:tcPr>
            <w:tcW w:w="1229" w:type="dxa"/>
          </w:tcPr>
          <w:p w14:paraId="55F3FBDD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0C123FC7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9B55E0" w14:paraId="4198E839" w14:textId="77777777" w:rsidTr="00A87B89">
        <w:trPr>
          <w:trHeight w:val="327"/>
        </w:trPr>
        <w:tc>
          <w:tcPr>
            <w:tcW w:w="1229" w:type="dxa"/>
          </w:tcPr>
          <w:p w14:paraId="4055FB07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3D8C11F0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F5A9B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9B55E0" w14:paraId="18A57EBC" w14:textId="77777777" w:rsidTr="00A87B89">
        <w:tc>
          <w:tcPr>
            <w:tcW w:w="1229" w:type="dxa"/>
          </w:tcPr>
          <w:p w14:paraId="2211A9DA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1AADCD31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5A9B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40A48" w:rsidRPr="009B55E0" w14:paraId="073619FC" w14:textId="77777777" w:rsidTr="00A87B89">
        <w:tc>
          <w:tcPr>
            <w:tcW w:w="1229" w:type="dxa"/>
          </w:tcPr>
          <w:p w14:paraId="1FFBB30A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161037B7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40A48" w:rsidRPr="009B55E0" w14:paraId="485A17C0" w14:textId="77777777" w:rsidTr="00A87B89">
        <w:tc>
          <w:tcPr>
            <w:tcW w:w="1229" w:type="dxa"/>
          </w:tcPr>
          <w:p w14:paraId="418F9C5B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3D6E37A9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40A48" w:rsidRPr="009B55E0" w14:paraId="533DF82A" w14:textId="77777777" w:rsidTr="00A87B89">
        <w:tc>
          <w:tcPr>
            <w:tcW w:w="1229" w:type="dxa"/>
          </w:tcPr>
          <w:p w14:paraId="434DF3EC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2093700A" w14:textId="77777777" w:rsidR="00240A48" w:rsidRPr="00DA4BC5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C5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240A48" w:rsidRPr="009B55E0" w14:paraId="6EA8941F" w14:textId="77777777" w:rsidTr="00A87B89">
        <w:tc>
          <w:tcPr>
            <w:tcW w:w="1229" w:type="dxa"/>
          </w:tcPr>
          <w:p w14:paraId="0B663682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6B45C522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240A48" w:rsidRPr="009B55E0" w14:paraId="6B012B24" w14:textId="77777777" w:rsidTr="00A87B89">
        <w:tc>
          <w:tcPr>
            <w:tcW w:w="1229" w:type="dxa"/>
          </w:tcPr>
          <w:p w14:paraId="54476352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51BA1695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240A48" w:rsidRPr="009B55E0" w14:paraId="10B04516" w14:textId="77777777" w:rsidTr="00A87B89">
        <w:tc>
          <w:tcPr>
            <w:tcW w:w="1229" w:type="dxa"/>
          </w:tcPr>
          <w:p w14:paraId="26E0FC31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20379DDF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F5A9B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240A48" w:rsidRPr="009B55E0" w14:paraId="473E6922" w14:textId="77777777" w:rsidTr="00A87B89">
        <w:tc>
          <w:tcPr>
            <w:tcW w:w="1229" w:type="dxa"/>
          </w:tcPr>
          <w:p w14:paraId="555724FF" w14:textId="77777777" w:rsidR="00240A48" w:rsidRPr="00C66F8D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66F8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0B3339D5" w14:textId="77777777" w:rsidR="00240A48" w:rsidRPr="00EF5A9B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A9B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  <w:tr w:rsidR="00240A48" w:rsidRPr="009B55E0" w14:paraId="7611F076" w14:textId="77777777" w:rsidTr="00A87B89">
        <w:tc>
          <w:tcPr>
            <w:tcW w:w="1229" w:type="dxa"/>
          </w:tcPr>
          <w:p w14:paraId="40542581" w14:textId="77777777" w:rsidR="00240A48" w:rsidRPr="0011509B" w:rsidRDefault="00240A48" w:rsidP="00A87B8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11509B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14:paraId="772F8BC5" w14:textId="77777777" w:rsidR="00240A48" w:rsidRPr="00DA4BC5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A4BC5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240A48" w:rsidRPr="009B55E0" w14:paraId="64DA345E" w14:textId="77777777" w:rsidTr="00A87B89">
        <w:tc>
          <w:tcPr>
            <w:tcW w:w="1229" w:type="dxa"/>
          </w:tcPr>
          <w:p w14:paraId="2942CE4A" w14:textId="77777777" w:rsidR="00240A48" w:rsidRPr="0011509B" w:rsidRDefault="00240A48" w:rsidP="00A87B89">
            <w:pPr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11509B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14:paraId="02F0A442" w14:textId="77777777" w:rsidR="00240A48" w:rsidRPr="00DA4BC5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BC5">
              <w:rPr>
                <w:rFonts w:ascii="Times New Roman" w:hAnsi="Times New Roman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2217E36D" w14:textId="77777777"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14:paraId="097C9EF3" w14:textId="77777777" w:rsidR="00240A48" w:rsidRPr="00B67DC6" w:rsidRDefault="00240A48" w:rsidP="00B67DC6">
      <w:pPr>
        <w:pStyle w:val="2"/>
        <w:spacing w:before="0"/>
        <w:jc w:val="both"/>
        <w:rPr>
          <w:rStyle w:val="a9"/>
          <w:rFonts w:ascii="Times New Roman" w:hAnsi="Times New Roman"/>
          <w:b w:val="0"/>
          <w:sz w:val="26"/>
          <w:szCs w:val="26"/>
        </w:rPr>
      </w:pPr>
      <w:r w:rsidRPr="00B67DC6">
        <w:rPr>
          <w:rStyle w:val="a9"/>
          <w:rFonts w:ascii="Times New Roman" w:hAnsi="Times New Roman"/>
          <w:b w:val="0"/>
          <w:sz w:val="26"/>
          <w:szCs w:val="26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9B55E0" w14:paraId="0C24A784" w14:textId="77777777" w:rsidTr="00A87B89">
        <w:tc>
          <w:tcPr>
            <w:tcW w:w="1204" w:type="dxa"/>
          </w:tcPr>
          <w:p w14:paraId="0CEA754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19A28DBF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14:paraId="044F39E4" w14:textId="77777777" w:rsidTr="00A87B89">
        <w:tc>
          <w:tcPr>
            <w:tcW w:w="1204" w:type="dxa"/>
          </w:tcPr>
          <w:p w14:paraId="753B1F3C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782A280C" w14:textId="77777777" w:rsidR="00240A48" w:rsidRPr="00DA4BC5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A4BC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240A48" w:rsidRPr="009B55E0" w14:paraId="30A14445" w14:textId="77777777" w:rsidTr="00A87B89">
        <w:tc>
          <w:tcPr>
            <w:tcW w:w="1204" w:type="dxa"/>
          </w:tcPr>
          <w:p w14:paraId="6E6C9819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14:paraId="5713E0BB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9B55E0" w14:paraId="613AF6A2" w14:textId="77777777" w:rsidTr="00A87B89">
        <w:tc>
          <w:tcPr>
            <w:tcW w:w="1204" w:type="dxa"/>
          </w:tcPr>
          <w:p w14:paraId="35C4D8D8" w14:textId="77777777"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14:paraId="5BBF9EC6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9B55E0" w14:paraId="321E2BDA" w14:textId="77777777" w:rsidTr="00A87B89">
        <w:tc>
          <w:tcPr>
            <w:tcW w:w="1204" w:type="dxa"/>
          </w:tcPr>
          <w:p w14:paraId="2E14837D" w14:textId="77777777"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14:paraId="640515B2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9B55E0" w14:paraId="3A3DF4E1" w14:textId="77777777" w:rsidTr="00A87B89">
        <w:tc>
          <w:tcPr>
            <w:tcW w:w="1204" w:type="dxa"/>
          </w:tcPr>
          <w:p w14:paraId="4A850A09" w14:textId="77777777" w:rsidR="00240A48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14:paraId="6CDECBD1" w14:textId="77777777" w:rsidR="00240A48" w:rsidRPr="00531507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3150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14:paraId="75E84190" w14:textId="77777777" w:rsidR="00240A48" w:rsidRPr="00B67DC6" w:rsidRDefault="00240A48" w:rsidP="00B67DC6">
      <w:pPr>
        <w:spacing w:after="0"/>
        <w:rPr>
          <w:rFonts w:ascii="Times New Roman" w:hAnsi="Times New Roman"/>
          <w:bCs/>
          <w:sz w:val="26"/>
          <w:szCs w:val="26"/>
        </w:rPr>
      </w:pPr>
    </w:p>
    <w:p w14:paraId="6A282BBE" w14:textId="0E8408D5" w:rsidR="005E2B38" w:rsidRPr="00B67DC6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  <w:r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B67DC6">
        <w:rPr>
          <w:rFonts w:ascii="Times New Roman" w:eastAsia="BatangChe" w:hAnsi="Times New Roman" w:cs="Times New Roman"/>
          <w:sz w:val="26"/>
          <w:szCs w:val="26"/>
        </w:rPr>
        <w:t xml:space="preserve">Количество часов на освоение программы </w:t>
      </w:r>
      <w:r w:rsidR="00357623">
        <w:rPr>
          <w:rFonts w:ascii="Times New Roman" w:eastAsia="BatangChe" w:hAnsi="Times New Roman" w:cs="Times New Roman"/>
          <w:sz w:val="26"/>
          <w:szCs w:val="26"/>
        </w:rPr>
        <w:t>учебной практики</w:t>
      </w:r>
      <w:r w:rsidR="005E2B38" w:rsidRPr="00B67DC6">
        <w:rPr>
          <w:rFonts w:ascii="Times New Roman" w:eastAsia="BatangChe" w:hAnsi="Times New Roman" w:cs="Times New Roman"/>
          <w:sz w:val="26"/>
          <w:szCs w:val="26"/>
        </w:rPr>
        <w:t>:</w:t>
      </w:r>
    </w:p>
    <w:p w14:paraId="36067810" w14:textId="7048E72D" w:rsidR="00B67DC6" w:rsidRDefault="00B10134" w:rsidP="00B67DC6">
      <w:pPr>
        <w:ind w:firstLine="708"/>
        <w:rPr>
          <w:rFonts w:ascii="Times New Roman" w:hAnsi="Times New Roman"/>
          <w:sz w:val="26"/>
          <w:szCs w:val="26"/>
        </w:rPr>
      </w:pPr>
      <w:r w:rsidRPr="00B67DC6">
        <w:rPr>
          <w:rFonts w:ascii="Times New Roman" w:hAnsi="Times New Roman"/>
          <w:sz w:val="26"/>
          <w:szCs w:val="26"/>
        </w:rPr>
        <w:t>Всего часов</w:t>
      </w:r>
      <w:r w:rsidR="00861E0B">
        <w:rPr>
          <w:rFonts w:ascii="Times New Roman" w:hAnsi="Times New Roman"/>
          <w:sz w:val="26"/>
          <w:szCs w:val="26"/>
        </w:rPr>
        <w:t xml:space="preserve"> – </w:t>
      </w:r>
      <w:r w:rsidR="00374332">
        <w:rPr>
          <w:rFonts w:ascii="Times New Roman" w:hAnsi="Times New Roman"/>
          <w:sz w:val="26"/>
          <w:szCs w:val="26"/>
        </w:rPr>
        <w:t>36</w:t>
      </w:r>
      <w:r w:rsidR="00861E0B">
        <w:rPr>
          <w:rFonts w:ascii="Times New Roman" w:hAnsi="Times New Roman"/>
          <w:sz w:val="26"/>
          <w:szCs w:val="26"/>
        </w:rPr>
        <w:t>.</w:t>
      </w:r>
    </w:p>
    <w:p w14:paraId="1966EDB1" w14:textId="3138D089" w:rsidR="002B54C5" w:rsidRPr="00B67DC6" w:rsidRDefault="00B67DC6" w:rsidP="00B67DC6">
      <w:pPr>
        <w:spacing w:after="0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5</w:t>
      </w:r>
      <w:r w:rsidR="002B54C5" w:rsidRPr="00B67DC6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1CB96882" w14:textId="321CB10F" w:rsidR="00EE25AC" w:rsidRPr="00B67DC6" w:rsidRDefault="0082053B" w:rsidP="00B67DC6">
      <w:pPr>
        <w:spacing w:after="0" w:line="240" w:lineRule="auto"/>
        <w:ind w:firstLine="708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>Текущий контроль в форме защиты практических работ по темам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практики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>.</w:t>
      </w:r>
      <w:r w:rsidR="00E42D48"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Промежуточная аттестация в форме </w:t>
      </w:r>
      <w:r w:rsidR="00B67DC6">
        <w:rPr>
          <w:rFonts w:ascii="Times New Roman" w:hAnsi="Times New Roman" w:cs="Times New Roman"/>
          <w:bCs/>
          <w:sz w:val="26"/>
          <w:szCs w:val="26"/>
        </w:rPr>
        <w:t>д</w:t>
      </w:r>
      <w:r w:rsidR="00106AF0" w:rsidRPr="00B67DC6">
        <w:rPr>
          <w:rFonts w:ascii="Times New Roman" w:hAnsi="Times New Roman" w:cs="Times New Roman"/>
          <w:iCs/>
          <w:sz w:val="26"/>
          <w:szCs w:val="26"/>
        </w:rPr>
        <w:t>ифференцированн</w:t>
      </w:r>
      <w:r w:rsidR="00B67DC6">
        <w:rPr>
          <w:rFonts w:ascii="Times New Roman" w:hAnsi="Times New Roman" w:cs="Times New Roman"/>
          <w:iCs/>
          <w:sz w:val="26"/>
          <w:szCs w:val="26"/>
        </w:rPr>
        <w:t>ого</w:t>
      </w:r>
      <w:r w:rsidR="00106AF0" w:rsidRPr="00B67DC6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D03EF" w:rsidRPr="00B67DC6">
        <w:rPr>
          <w:rFonts w:ascii="Times New Roman" w:hAnsi="Times New Roman" w:cs="Times New Roman"/>
          <w:iCs/>
          <w:sz w:val="26"/>
          <w:szCs w:val="26"/>
        </w:rPr>
        <w:t>з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>ачет</w:t>
      </w:r>
      <w:r w:rsidR="00B67DC6">
        <w:rPr>
          <w:rFonts w:ascii="Times New Roman" w:eastAsia="BatangChe" w:hAnsi="Times New Roman" w:cs="Times New Roman"/>
          <w:bCs/>
          <w:sz w:val="26"/>
          <w:szCs w:val="26"/>
        </w:rPr>
        <w:t>а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по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E42D48" w:rsidRPr="00B67DC6">
        <w:rPr>
          <w:rFonts w:ascii="Times New Roman" w:eastAsia="BatangChe" w:hAnsi="Times New Roman" w:cs="Times New Roman"/>
          <w:bCs/>
          <w:sz w:val="26"/>
          <w:szCs w:val="26"/>
        </w:rPr>
        <w:t>учебн</w:t>
      </w:r>
      <w:r w:rsidR="007D03EF" w:rsidRPr="00B67DC6">
        <w:rPr>
          <w:rFonts w:ascii="Times New Roman" w:eastAsia="BatangChe" w:hAnsi="Times New Roman" w:cs="Times New Roman"/>
          <w:bCs/>
          <w:sz w:val="26"/>
          <w:szCs w:val="26"/>
        </w:rPr>
        <w:t>ой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практик</w:t>
      </w:r>
      <w:r w:rsidR="00B67DC6">
        <w:rPr>
          <w:rFonts w:ascii="Times New Roman" w:eastAsia="BatangChe" w:hAnsi="Times New Roman" w:cs="Times New Roman"/>
          <w:bCs/>
          <w:sz w:val="26"/>
          <w:szCs w:val="26"/>
        </w:rPr>
        <w:t>е</w:t>
      </w:r>
      <w:r w:rsidR="00861E0B">
        <w:rPr>
          <w:rFonts w:ascii="Times New Roman" w:eastAsia="BatangChe" w:hAnsi="Times New Roman" w:cs="Times New Roman"/>
          <w:bCs/>
          <w:sz w:val="26"/>
          <w:szCs w:val="26"/>
        </w:rPr>
        <w:t xml:space="preserve"> в </w:t>
      </w:r>
      <w:r w:rsidR="00374332">
        <w:rPr>
          <w:rFonts w:ascii="Times New Roman" w:eastAsia="BatangChe" w:hAnsi="Times New Roman" w:cs="Times New Roman"/>
          <w:bCs/>
          <w:sz w:val="26"/>
          <w:szCs w:val="26"/>
        </w:rPr>
        <w:t>7</w:t>
      </w:r>
      <w:r w:rsidR="00861E0B">
        <w:rPr>
          <w:rFonts w:ascii="Times New Roman" w:eastAsia="BatangChe" w:hAnsi="Times New Roman" w:cs="Times New Roman"/>
          <w:bCs/>
          <w:sz w:val="26"/>
          <w:szCs w:val="26"/>
        </w:rPr>
        <w:t xml:space="preserve"> семестре.</w:t>
      </w:r>
      <w:r w:rsidRPr="00B67DC6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</w:p>
    <w:sectPr w:rsidR="00EE25AC" w:rsidRPr="00B67DC6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240A48"/>
    <w:rsid w:val="00275AD0"/>
    <w:rsid w:val="002B54C5"/>
    <w:rsid w:val="002D18A1"/>
    <w:rsid w:val="002D783B"/>
    <w:rsid w:val="00351F6E"/>
    <w:rsid w:val="00357623"/>
    <w:rsid w:val="0037277D"/>
    <w:rsid w:val="00374332"/>
    <w:rsid w:val="004E352C"/>
    <w:rsid w:val="005E2B38"/>
    <w:rsid w:val="00755094"/>
    <w:rsid w:val="00757B61"/>
    <w:rsid w:val="007D03EF"/>
    <w:rsid w:val="0081204D"/>
    <w:rsid w:val="0082053B"/>
    <w:rsid w:val="00861E0B"/>
    <w:rsid w:val="008B0BF2"/>
    <w:rsid w:val="008E721A"/>
    <w:rsid w:val="00B10134"/>
    <w:rsid w:val="00B37C14"/>
    <w:rsid w:val="00B67DC6"/>
    <w:rsid w:val="00BD3E64"/>
    <w:rsid w:val="00C54D22"/>
    <w:rsid w:val="00CE66F2"/>
    <w:rsid w:val="00E322A4"/>
    <w:rsid w:val="00E42D48"/>
    <w:rsid w:val="00E66A42"/>
    <w:rsid w:val="00EE25AC"/>
    <w:rsid w:val="00F90615"/>
    <w:rsid w:val="00FA4C62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6A6A"/>
  <w15:docId w15:val="{809131E8-35EC-4E7A-A09E-E4F6D585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8E721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3-19_admin</cp:lastModifiedBy>
  <cp:revision>14</cp:revision>
  <dcterms:created xsi:type="dcterms:W3CDTF">2021-02-12T16:17:00Z</dcterms:created>
  <dcterms:modified xsi:type="dcterms:W3CDTF">2024-01-16T10:51:00Z</dcterms:modified>
</cp:coreProperties>
</file>